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397F8" w14:textId="77777777" w:rsidR="009A5F10" w:rsidRPr="00D4409F" w:rsidRDefault="009A5F10" w:rsidP="00D4409F">
      <w:pPr>
        <w:spacing w:line="276" w:lineRule="auto"/>
        <w:jc w:val="both"/>
        <w:rPr>
          <w:b/>
          <w:sz w:val="22"/>
          <w:szCs w:val="22"/>
        </w:rPr>
      </w:pPr>
      <w:r w:rsidRPr="00D4409F">
        <w:rPr>
          <w:b/>
          <w:sz w:val="22"/>
          <w:szCs w:val="22"/>
        </w:rPr>
        <w:t xml:space="preserve">Příloha č. 1 </w:t>
      </w:r>
      <w:proofErr w:type="gramStart"/>
      <w:r w:rsidRPr="00D4409F">
        <w:rPr>
          <w:b/>
          <w:sz w:val="22"/>
          <w:szCs w:val="22"/>
        </w:rPr>
        <w:t xml:space="preserve">výzvy - </w:t>
      </w:r>
      <w:r w:rsidRPr="00D4409F">
        <w:rPr>
          <w:sz w:val="22"/>
          <w:szCs w:val="22"/>
        </w:rPr>
        <w:t>Čestné</w:t>
      </w:r>
      <w:proofErr w:type="gramEnd"/>
      <w:r w:rsidRPr="00D4409F">
        <w:rPr>
          <w:sz w:val="22"/>
          <w:szCs w:val="22"/>
        </w:rPr>
        <w:t xml:space="preserve"> prohlášení o splnění </w:t>
      </w:r>
      <w:r>
        <w:rPr>
          <w:sz w:val="22"/>
          <w:szCs w:val="22"/>
        </w:rPr>
        <w:t>základní způsobilosti</w:t>
      </w:r>
    </w:p>
    <w:p w14:paraId="0409C709" w14:textId="77777777" w:rsidR="009A5F10" w:rsidRDefault="009A5F10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62551C1" w14:textId="77777777" w:rsidR="009A5F10" w:rsidRDefault="009A5F10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0BE1667" w14:textId="77777777" w:rsidR="009A5F10" w:rsidRPr="00D4409F" w:rsidRDefault="009A5F10" w:rsidP="00BC5A76">
      <w:pPr>
        <w:spacing w:line="276" w:lineRule="auto"/>
        <w:rPr>
          <w:sz w:val="20"/>
          <w:szCs w:val="20"/>
        </w:rPr>
      </w:pPr>
    </w:p>
    <w:p w14:paraId="776E5D95" w14:textId="77777777" w:rsidR="009A5F10" w:rsidRPr="00D4409F" w:rsidRDefault="009A5F10" w:rsidP="00BC5A76">
      <w:pPr>
        <w:spacing w:line="276" w:lineRule="auto"/>
        <w:jc w:val="center"/>
        <w:rPr>
          <w:b/>
          <w:sz w:val="28"/>
          <w:szCs w:val="28"/>
        </w:rPr>
      </w:pPr>
      <w:r w:rsidRPr="00D4409F">
        <w:rPr>
          <w:b/>
          <w:sz w:val="28"/>
          <w:szCs w:val="28"/>
        </w:rPr>
        <w:t xml:space="preserve">Čestné prohlášení </w:t>
      </w:r>
      <w:r>
        <w:rPr>
          <w:b/>
          <w:sz w:val="28"/>
          <w:szCs w:val="28"/>
        </w:rPr>
        <w:t>prokazující splnění základní způsobilosti</w:t>
      </w:r>
    </w:p>
    <w:p w14:paraId="60091A1C" w14:textId="77777777" w:rsidR="009A5F10" w:rsidRDefault="009A5F10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83B7D1C" w14:textId="77777777" w:rsidR="009A5F10" w:rsidRDefault="009A5F10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D3B8C4F" w14:textId="77777777" w:rsidR="009A5F10" w:rsidRPr="00D4409F" w:rsidRDefault="009A5F10" w:rsidP="007E1394">
      <w:pPr>
        <w:spacing w:line="276" w:lineRule="auto"/>
        <w:jc w:val="both"/>
        <w:rPr>
          <w:sz w:val="22"/>
          <w:szCs w:val="22"/>
        </w:rPr>
      </w:pPr>
      <w:r w:rsidRPr="001C66FA">
        <w:rPr>
          <w:sz w:val="22"/>
          <w:szCs w:val="22"/>
        </w:rPr>
        <w:t xml:space="preserve">Účastník zadávacího </w:t>
      </w:r>
      <w:proofErr w:type="gramStart"/>
      <w:r w:rsidRPr="001C66FA">
        <w:rPr>
          <w:sz w:val="22"/>
          <w:szCs w:val="22"/>
        </w:rPr>
        <w:t xml:space="preserve">řízení  </w:t>
      </w:r>
      <w:r w:rsidRPr="00D4409F">
        <w:rPr>
          <w:sz w:val="22"/>
          <w:szCs w:val="22"/>
          <w:highlight w:val="yellow"/>
        </w:rPr>
        <w:t>…</w:t>
      </w:r>
      <w:proofErr w:type="gramEnd"/>
      <w:r w:rsidRPr="00D4409F">
        <w:rPr>
          <w:sz w:val="22"/>
          <w:szCs w:val="22"/>
          <w:highlight w:val="yellow"/>
        </w:rPr>
        <w:t>…………………….., se sídlem ………………….……, IČO:………………….</w:t>
      </w:r>
      <w:r>
        <w:rPr>
          <w:sz w:val="22"/>
          <w:szCs w:val="22"/>
        </w:rPr>
        <w:t xml:space="preserve">, </w:t>
      </w:r>
      <w:r w:rsidRPr="00D4409F">
        <w:rPr>
          <w:sz w:val="22"/>
          <w:szCs w:val="22"/>
        </w:rPr>
        <w:t>podávající nabídku k veřejné zakázce s</w:t>
      </w:r>
      <w:r>
        <w:rPr>
          <w:sz w:val="22"/>
          <w:szCs w:val="22"/>
        </w:rPr>
        <w:t> </w:t>
      </w:r>
      <w:r w:rsidRPr="00D4409F">
        <w:rPr>
          <w:sz w:val="22"/>
          <w:szCs w:val="22"/>
        </w:rPr>
        <w:t>názvem</w:t>
      </w:r>
      <w:r>
        <w:rPr>
          <w:sz w:val="22"/>
          <w:szCs w:val="22"/>
        </w:rPr>
        <w:t xml:space="preserve"> „</w:t>
      </w:r>
      <w:r w:rsidRPr="00CA7259">
        <w:rPr>
          <w:noProof/>
          <w:sz w:val="22"/>
          <w:szCs w:val="22"/>
        </w:rPr>
        <w:t>Rekonstrukce chodníku na Úvaly, obec Dobročovice</w:t>
      </w:r>
      <w:r>
        <w:rPr>
          <w:sz w:val="22"/>
          <w:szCs w:val="22"/>
        </w:rPr>
        <w:t>“</w:t>
      </w:r>
      <w:r w:rsidRPr="0000632B">
        <w:rPr>
          <w:sz w:val="22"/>
          <w:szCs w:val="22"/>
        </w:rPr>
        <w:t xml:space="preserve"> tímto prohlašuje, že </w:t>
      </w:r>
      <w:r>
        <w:rPr>
          <w:sz w:val="22"/>
          <w:szCs w:val="22"/>
        </w:rPr>
        <w:t>není dodavatelem, který</w:t>
      </w:r>
    </w:p>
    <w:p w14:paraId="7082BD8A" w14:textId="77777777" w:rsidR="009A5F10" w:rsidRPr="00D4409F" w:rsidRDefault="009A5F10" w:rsidP="00816957">
      <w:pPr>
        <w:spacing w:line="276" w:lineRule="auto"/>
        <w:ind w:firstLine="708"/>
        <w:jc w:val="both"/>
        <w:rPr>
          <w:sz w:val="22"/>
          <w:szCs w:val="22"/>
        </w:rPr>
      </w:pPr>
      <w:r w:rsidRPr="00D4409F">
        <w:rPr>
          <w:sz w:val="22"/>
          <w:szCs w:val="22"/>
        </w:rPr>
        <w:t xml:space="preserve"> </w:t>
      </w:r>
    </w:p>
    <w:p w14:paraId="62AE474C" w14:textId="77777777" w:rsidR="009A5F10" w:rsidRDefault="009A5F10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byl v zemi svého sídla v posledních 5 letech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před zahájením zadávacího řízení pravomocně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odsouzen pro trestný čin uvedený v</w:t>
      </w:r>
      <w:r>
        <w:rPr>
          <w:sz w:val="22"/>
          <w:szCs w:val="22"/>
        </w:rPr>
        <w:t> </w:t>
      </w:r>
      <w:r w:rsidRPr="001337D7">
        <w:rPr>
          <w:sz w:val="22"/>
          <w:szCs w:val="22"/>
        </w:rPr>
        <w:t>příloze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 xml:space="preserve">č. 3 k zákonu </w:t>
      </w:r>
      <w:r>
        <w:rPr>
          <w:sz w:val="22"/>
          <w:szCs w:val="22"/>
        </w:rPr>
        <w:t xml:space="preserve">č. 134/2016 Sb. o zadávání veřejných zakázek </w:t>
      </w:r>
      <w:r w:rsidRPr="001337D7">
        <w:rPr>
          <w:sz w:val="22"/>
          <w:szCs w:val="22"/>
        </w:rPr>
        <w:t>nebo obdobný trestný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čin podle právního řádu země sídla dodavatele;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k zahlazeným odsouzením se nepřihlíží,</w:t>
      </w:r>
    </w:p>
    <w:p w14:paraId="52F22BAA" w14:textId="77777777" w:rsidR="009A5F10" w:rsidRDefault="009A5F10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v evidenci daní zachycen splatný daňový nedoplatek,</w:t>
      </w:r>
    </w:p>
    <w:p w14:paraId="2F81F8AB" w14:textId="77777777" w:rsidR="009A5F10" w:rsidRDefault="009A5F10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splatný nedoplatek na pojistném nebo na penále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na veřejné zdravotní pojištění,</w:t>
      </w:r>
    </w:p>
    <w:p w14:paraId="282D7EC8" w14:textId="77777777" w:rsidR="009A5F10" w:rsidRDefault="009A5F10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splatný nedoplatek na pojistném nebo na penále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na sociální zabezpečení a příspěvku na státní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politiku zaměstnanosti,</w:t>
      </w:r>
    </w:p>
    <w:p w14:paraId="74657D25" w14:textId="77777777" w:rsidR="009A5F10" w:rsidRPr="001337D7" w:rsidRDefault="009A5F10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 v likvidaci</w:t>
      </w:r>
      <w:r>
        <w:rPr>
          <w:rStyle w:val="Znakapoznpodarou"/>
          <w:sz w:val="22"/>
          <w:szCs w:val="22"/>
        </w:rPr>
        <w:footnoteReference w:id="1"/>
      </w:r>
      <w:r w:rsidRPr="001337D7">
        <w:rPr>
          <w:sz w:val="22"/>
          <w:szCs w:val="22"/>
        </w:rPr>
        <w:t>, proti němuž bylo vydáno rozhodnutí</w:t>
      </w:r>
      <w:r>
        <w:rPr>
          <w:sz w:val="22"/>
          <w:szCs w:val="22"/>
        </w:rPr>
        <w:t xml:space="preserve"> o úpadku</w:t>
      </w:r>
      <w:r>
        <w:rPr>
          <w:rStyle w:val="Znakapoznpodarou"/>
          <w:sz w:val="22"/>
          <w:szCs w:val="22"/>
        </w:rPr>
        <w:footnoteReference w:id="2"/>
      </w:r>
      <w:r w:rsidRPr="001337D7">
        <w:rPr>
          <w:sz w:val="22"/>
          <w:szCs w:val="22"/>
        </w:rPr>
        <w:t>, vůči němuž byla nařízena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nucená správa p</w:t>
      </w:r>
      <w:r>
        <w:rPr>
          <w:sz w:val="22"/>
          <w:szCs w:val="22"/>
        </w:rPr>
        <w:t>odle jiného právního předpisu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nebo v obdobné situaci podle právního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řádu země sídla dodavatele.</w:t>
      </w:r>
    </w:p>
    <w:p w14:paraId="747EE102" w14:textId="77777777" w:rsidR="009A5F10" w:rsidRPr="00D4409F" w:rsidRDefault="009A5F10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428B1192" w14:textId="77777777" w:rsidR="009A5F10" w:rsidRPr="00D4409F" w:rsidRDefault="009A5F10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6C2DF404" w14:textId="77777777" w:rsidR="009A5F10" w:rsidRPr="00D4409F" w:rsidRDefault="009A5F10" w:rsidP="007E1394">
      <w:pPr>
        <w:spacing w:line="276" w:lineRule="auto"/>
        <w:jc w:val="both"/>
        <w:outlineLvl w:val="0"/>
        <w:rPr>
          <w:sz w:val="22"/>
          <w:szCs w:val="22"/>
        </w:rPr>
      </w:pPr>
      <w:r w:rsidRPr="00D4409F">
        <w:rPr>
          <w:sz w:val="22"/>
          <w:szCs w:val="22"/>
          <w:highlight w:val="yellow"/>
        </w:rPr>
        <w:t>V ………</w:t>
      </w:r>
      <w:proofErr w:type="gramStart"/>
      <w:r w:rsidRPr="00D4409F">
        <w:rPr>
          <w:sz w:val="22"/>
          <w:szCs w:val="22"/>
          <w:highlight w:val="yellow"/>
        </w:rPr>
        <w:t>…….</w:t>
      </w:r>
      <w:proofErr w:type="gramEnd"/>
      <w:r w:rsidRPr="00D4409F">
        <w:rPr>
          <w:sz w:val="22"/>
          <w:szCs w:val="22"/>
          <w:highlight w:val="yellow"/>
        </w:rPr>
        <w:t>. dne ……………</w:t>
      </w:r>
    </w:p>
    <w:p w14:paraId="39F71F76" w14:textId="77777777" w:rsidR="009A5F10" w:rsidRPr="00D4409F" w:rsidRDefault="009A5F10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587EBBD2" w14:textId="77777777" w:rsidR="009A5F10" w:rsidRPr="00D4409F" w:rsidRDefault="009A5F10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10F84BD9" w14:textId="77777777" w:rsidR="009A5F10" w:rsidRPr="00D4409F" w:rsidRDefault="009A5F10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20826E2B" w14:textId="77777777" w:rsidR="009A5F10" w:rsidRPr="00D4409F" w:rsidRDefault="009A5F10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46C93326" w14:textId="77777777" w:rsidR="009A5F10" w:rsidRPr="00D4409F" w:rsidRDefault="009A5F10" w:rsidP="007E1394">
      <w:pPr>
        <w:spacing w:line="276" w:lineRule="auto"/>
        <w:ind w:firstLine="708"/>
        <w:jc w:val="right"/>
        <w:rPr>
          <w:sz w:val="22"/>
          <w:szCs w:val="22"/>
        </w:rPr>
      </w:pPr>
      <w:r w:rsidRPr="00D4409F">
        <w:rPr>
          <w:sz w:val="22"/>
          <w:szCs w:val="22"/>
          <w:highlight w:val="yellow"/>
        </w:rPr>
        <w:t>…………………………………………………</w:t>
      </w:r>
    </w:p>
    <w:p w14:paraId="2FBC163E" w14:textId="77777777" w:rsidR="009A5F10" w:rsidRDefault="009A5F10" w:rsidP="007E1394">
      <w:pPr>
        <w:spacing w:line="276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jméno a </w:t>
      </w:r>
      <w:r w:rsidRPr="00D4409F">
        <w:rPr>
          <w:sz w:val="22"/>
          <w:szCs w:val="22"/>
        </w:rPr>
        <w:t xml:space="preserve">podpis osoby oprávněné jednat za </w:t>
      </w:r>
    </w:p>
    <w:p w14:paraId="5DAE0F67" w14:textId="77777777" w:rsidR="009A5F10" w:rsidRPr="00D4409F" w:rsidRDefault="009A5F10" w:rsidP="007E1394">
      <w:pPr>
        <w:spacing w:line="276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účastníka zadávacího řízení</w:t>
      </w:r>
      <w:r w:rsidRPr="00D4409F">
        <w:rPr>
          <w:sz w:val="22"/>
          <w:szCs w:val="22"/>
        </w:rPr>
        <w:t xml:space="preserve"> nebo jeho jménem </w:t>
      </w:r>
    </w:p>
    <w:p w14:paraId="7991DC2C" w14:textId="77777777" w:rsidR="009A5F10" w:rsidRDefault="009A5F10" w:rsidP="00BC5A76">
      <w:pPr>
        <w:rPr>
          <w:sz w:val="22"/>
          <w:szCs w:val="22"/>
        </w:rPr>
        <w:sectPr w:rsidR="009A5F10" w:rsidSect="009A5F1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BB88A8E" w14:textId="77777777" w:rsidR="009A5F10" w:rsidRPr="00D4409F" w:rsidRDefault="009A5F10" w:rsidP="00BC5A76">
      <w:pPr>
        <w:rPr>
          <w:sz w:val="22"/>
          <w:szCs w:val="22"/>
        </w:rPr>
      </w:pPr>
    </w:p>
    <w:sectPr w:rsidR="009A5F10" w:rsidRPr="00D4409F" w:rsidSect="009A5F10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21CB2" w14:textId="77777777" w:rsidR="009A5F10" w:rsidRDefault="009A5F10" w:rsidP="00B1509B">
      <w:r>
        <w:separator/>
      </w:r>
    </w:p>
  </w:endnote>
  <w:endnote w:type="continuationSeparator" w:id="0">
    <w:p w14:paraId="1D7882B7" w14:textId="77777777" w:rsidR="009A5F10" w:rsidRDefault="009A5F10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B9A6" w14:textId="77777777" w:rsidR="009A5F10" w:rsidRDefault="009A5F10" w:rsidP="00B1509B">
    <w:pPr>
      <w:pStyle w:val="Zpat"/>
      <w:jc w:val="right"/>
      <w:rPr>
        <w:noProof/>
      </w:rPr>
    </w:pPr>
  </w:p>
  <w:p w14:paraId="044E10A4" w14:textId="77777777" w:rsidR="009A5F10" w:rsidRPr="001E2E93" w:rsidRDefault="009A5F10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AE80B" w14:textId="77777777" w:rsidR="00B12DBF" w:rsidRDefault="00B12DBF" w:rsidP="00B1509B">
    <w:pPr>
      <w:pStyle w:val="Zpat"/>
      <w:jc w:val="right"/>
      <w:rPr>
        <w:noProof/>
      </w:rPr>
    </w:pPr>
  </w:p>
  <w:p w14:paraId="0C44E79C" w14:textId="77777777" w:rsidR="00B12DBF" w:rsidRPr="001E2E93" w:rsidRDefault="00B12DBF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8F59AA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8F59AA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84C1E" w14:textId="77777777" w:rsidR="009A5F10" w:rsidRDefault="009A5F10" w:rsidP="00B1509B">
      <w:r>
        <w:separator/>
      </w:r>
    </w:p>
  </w:footnote>
  <w:footnote w:type="continuationSeparator" w:id="0">
    <w:p w14:paraId="63F6D1A4" w14:textId="77777777" w:rsidR="009A5F10" w:rsidRDefault="009A5F10" w:rsidP="00B1509B">
      <w:r>
        <w:continuationSeparator/>
      </w:r>
    </w:p>
  </w:footnote>
  <w:footnote w:id="1">
    <w:p w14:paraId="71B192A4" w14:textId="77777777" w:rsidR="009A5F10" w:rsidRPr="001337D7" w:rsidRDefault="009A5F10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1337D7">
        <w:rPr>
          <w:sz w:val="16"/>
        </w:rPr>
        <w:t>§ 187 občanského zákoníku.</w:t>
      </w:r>
    </w:p>
  </w:footnote>
  <w:footnote w:id="2">
    <w:p w14:paraId="44539311" w14:textId="77777777" w:rsidR="009A5F10" w:rsidRPr="001337D7" w:rsidRDefault="009A5F10">
      <w:pPr>
        <w:pStyle w:val="Textpoznpodarou"/>
        <w:rPr>
          <w:sz w:val="16"/>
        </w:rPr>
      </w:pPr>
      <w:r w:rsidRPr="001337D7">
        <w:rPr>
          <w:rStyle w:val="Znakapoznpodarou"/>
          <w:sz w:val="16"/>
        </w:rPr>
        <w:footnoteRef/>
      </w:r>
      <w:r w:rsidRPr="001337D7">
        <w:rPr>
          <w:sz w:val="16"/>
        </w:rPr>
        <w:t xml:space="preserve"> § 136 zákona č. 182/2006 Sb., o úpadku a způsobech jeho řešení (insolvenční zákon), ve znění pozdějších předpisů</w:t>
      </w:r>
    </w:p>
  </w:footnote>
  <w:footnote w:id="3">
    <w:p w14:paraId="553DC5D2" w14:textId="77777777" w:rsidR="009A5F10" w:rsidRPr="001337D7" w:rsidRDefault="009A5F10" w:rsidP="001337D7">
      <w:pPr>
        <w:pStyle w:val="Textpoznpodarou"/>
        <w:rPr>
          <w:sz w:val="16"/>
        </w:rPr>
      </w:pPr>
      <w:r w:rsidRPr="001337D7">
        <w:rPr>
          <w:rStyle w:val="Znakapoznpodarou"/>
          <w:sz w:val="16"/>
        </w:rPr>
        <w:footnoteRef/>
      </w:r>
      <w:r w:rsidRPr="001337D7">
        <w:rPr>
          <w:sz w:val="16"/>
        </w:rPr>
        <w:t xml:space="preserve"> Například zákon č. 21/1992 Sb., o bankách, ve znění pozdějších předpisů, zákon č. 87/1995 Sb., o spořitelních</w:t>
      </w:r>
    </w:p>
    <w:p w14:paraId="3DDAF08A" w14:textId="77777777" w:rsidR="009A5F10" w:rsidRPr="001337D7" w:rsidRDefault="009A5F10" w:rsidP="001337D7">
      <w:pPr>
        <w:pStyle w:val="Textpoznpodarou"/>
        <w:rPr>
          <w:sz w:val="16"/>
        </w:rPr>
      </w:pPr>
      <w:r w:rsidRPr="001337D7">
        <w:rPr>
          <w:sz w:val="16"/>
        </w:rPr>
        <w:t>a úvěrních družstvech a některých opatřeních s tím souvisejících a o doplnění zákona České národní rady č. 586/</w:t>
      </w:r>
    </w:p>
    <w:p w14:paraId="134AC384" w14:textId="77777777" w:rsidR="009A5F10" w:rsidRPr="001337D7" w:rsidRDefault="009A5F10" w:rsidP="001337D7">
      <w:pPr>
        <w:pStyle w:val="Textpoznpodarou"/>
        <w:rPr>
          <w:sz w:val="16"/>
        </w:rPr>
      </w:pPr>
      <w:r w:rsidRPr="001337D7">
        <w:rPr>
          <w:sz w:val="16"/>
        </w:rPr>
        <w:t>/1992 Sb., o daních z příjmů, ve znění pozdějších předpisů, zákon č. 363/1999 Sb., o pojišťovnictví a o změně</w:t>
      </w:r>
    </w:p>
    <w:p w14:paraId="363B4937" w14:textId="77777777" w:rsidR="009A5F10" w:rsidRPr="001337D7" w:rsidRDefault="009A5F10" w:rsidP="001337D7">
      <w:pPr>
        <w:pStyle w:val="Textpoznpodarou"/>
        <w:rPr>
          <w:sz w:val="16"/>
        </w:rPr>
      </w:pPr>
      <w:r w:rsidRPr="001337D7">
        <w:rPr>
          <w:sz w:val="16"/>
        </w:rPr>
        <w:t>některých souvisejících zákonů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3B131" w14:textId="50145246" w:rsidR="009A5F10" w:rsidRDefault="009A5F10">
    <w:pPr>
      <w:pStyle w:val="Zhlav"/>
    </w:pPr>
    <w:r>
      <w:rPr>
        <w:noProof/>
      </w:rPr>
      <w:drawing>
        <wp:inline distT="0" distB="0" distL="0" distR="0" wp14:anchorId="1A5502C7" wp14:editId="29C39ABF">
          <wp:extent cx="5753100" cy="9448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1599F" w14:textId="77777777" w:rsidR="009A5F10" w:rsidRDefault="009A5F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46CA" w14:textId="77777777" w:rsidR="00107A04" w:rsidRDefault="00107A04">
    <w:pPr>
      <w:pStyle w:val="Zhlav"/>
    </w:pPr>
  </w:p>
  <w:p w14:paraId="44D3ADBE" w14:textId="77777777" w:rsidR="00107A04" w:rsidRDefault="00107A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66411FDA"/>
    <w:multiLevelType w:val="hybridMultilevel"/>
    <w:tmpl w:val="3F1441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B"/>
    <w:rsid w:val="0000632B"/>
    <w:rsid w:val="00030774"/>
    <w:rsid w:val="000349CD"/>
    <w:rsid w:val="00037E3A"/>
    <w:rsid w:val="00042916"/>
    <w:rsid w:val="000712E8"/>
    <w:rsid w:val="00077FD5"/>
    <w:rsid w:val="00097BEA"/>
    <w:rsid w:val="000A754F"/>
    <w:rsid w:val="000B7FE1"/>
    <w:rsid w:val="000C4309"/>
    <w:rsid w:val="00104CE9"/>
    <w:rsid w:val="00107A04"/>
    <w:rsid w:val="0011723F"/>
    <w:rsid w:val="001337D7"/>
    <w:rsid w:val="00136DE0"/>
    <w:rsid w:val="0015648D"/>
    <w:rsid w:val="00174416"/>
    <w:rsid w:val="00185714"/>
    <w:rsid w:val="0019517B"/>
    <w:rsid w:val="001C66FA"/>
    <w:rsid w:val="001D4383"/>
    <w:rsid w:val="001E2E93"/>
    <w:rsid w:val="002033D9"/>
    <w:rsid w:val="00230CF7"/>
    <w:rsid w:val="002336CF"/>
    <w:rsid w:val="00250B59"/>
    <w:rsid w:val="002530E8"/>
    <w:rsid w:val="00256FB2"/>
    <w:rsid w:val="0025799C"/>
    <w:rsid w:val="00262971"/>
    <w:rsid w:val="00286EBE"/>
    <w:rsid w:val="00327440"/>
    <w:rsid w:val="003309B9"/>
    <w:rsid w:val="00335543"/>
    <w:rsid w:val="003437D7"/>
    <w:rsid w:val="00345332"/>
    <w:rsid w:val="00367273"/>
    <w:rsid w:val="00376AD4"/>
    <w:rsid w:val="00395D5E"/>
    <w:rsid w:val="003E10AE"/>
    <w:rsid w:val="00414574"/>
    <w:rsid w:val="0043650A"/>
    <w:rsid w:val="00437867"/>
    <w:rsid w:val="00485031"/>
    <w:rsid w:val="004C3585"/>
    <w:rsid w:val="004D1766"/>
    <w:rsid w:val="004E5318"/>
    <w:rsid w:val="004F616D"/>
    <w:rsid w:val="0053287A"/>
    <w:rsid w:val="00540478"/>
    <w:rsid w:val="0054354D"/>
    <w:rsid w:val="00543CAA"/>
    <w:rsid w:val="00565868"/>
    <w:rsid w:val="006008E3"/>
    <w:rsid w:val="00605634"/>
    <w:rsid w:val="00607056"/>
    <w:rsid w:val="006427C9"/>
    <w:rsid w:val="0065557D"/>
    <w:rsid w:val="0065759D"/>
    <w:rsid w:val="006768FD"/>
    <w:rsid w:val="006C5434"/>
    <w:rsid w:val="006C5CA0"/>
    <w:rsid w:val="006D334D"/>
    <w:rsid w:val="006E3D83"/>
    <w:rsid w:val="007062C6"/>
    <w:rsid w:val="0078360A"/>
    <w:rsid w:val="00793A10"/>
    <w:rsid w:val="007E1394"/>
    <w:rsid w:val="00816957"/>
    <w:rsid w:val="008351E9"/>
    <w:rsid w:val="00846CF1"/>
    <w:rsid w:val="008773FC"/>
    <w:rsid w:val="0088225E"/>
    <w:rsid w:val="008B6BCE"/>
    <w:rsid w:val="008C4073"/>
    <w:rsid w:val="008C572A"/>
    <w:rsid w:val="008C6C18"/>
    <w:rsid w:val="008F59AA"/>
    <w:rsid w:val="008F59D2"/>
    <w:rsid w:val="0091172B"/>
    <w:rsid w:val="00963FF4"/>
    <w:rsid w:val="00980133"/>
    <w:rsid w:val="009A253F"/>
    <w:rsid w:val="009A5F10"/>
    <w:rsid w:val="009E46E8"/>
    <w:rsid w:val="009F0267"/>
    <w:rsid w:val="00A52D3A"/>
    <w:rsid w:val="00A72D25"/>
    <w:rsid w:val="00A7385F"/>
    <w:rsid w:val="00A8311D"/>
    <w:rsid w:val="00AA317C"/>
    <w:rsid w:val="00AC2809"/>
    <w:rsid w:val="00AD2B6E"/>
    <w:rsid w:val="00AD471A"/>
    <w:rsid w:val="00AD64DA"/>
    <w:rsid w:val="00AE02A0"/>
    <w:rsid w:val="00AF5FB4"/>
    <w:rsid w:val="00B12DBF"/>
    <w:rsid w:val="00B1509B"/>
    <w:rsid w:val="00B222A3"/>
    <w:rsid w:val="00B356B5"/>
    <w:rsid w:val="00B35E31"/>
    <w:rsid w:val="00B3795D"/>
    <w:rsid w:val="00B44498"/>
    <w:rsid w:val="00B90FCE"/>
    <w:rsid w:val="00BB6665"/>
    <w:rsid w:val="00BB6F73"/>
    <w:rsid w:val="00BC5A76"/>
    <w:rsid w:val="00BD5A07"/>
    <w:rsid w:val="00C002BF"/>
    <w:rsid w:val="00C65787"/>
    <w:rsid w:val="00C65FCC"/>
    <w:rsid w:val="00C8227B"/>
    <w:rsid w:val="00CF25CB"/>
    <w:rsid w:val="00CF420E"/>
    <w:rsid w:val="00D076A7"/>
    <w:rsid w:val="00D251C6"/>
    <w:rsid w:val="00D42BCA"/>
    <w:rsid w:val="00D4409F"/>
    <w:rsid w:val="00D470E0"/>
    <w:rsid w:val="00D52F02"/>
    <w:rsid w:val="00D7488F"/>
    <w:rsid w:val="00DC7F50"/>
    <w:rsid w:val="00DE7193"/>
    <w:rsid w:val="00E2074F"/>
    <w:rsid w:val="00E33B78"/>
    <w:rsid w:val="00E4147E"/>
    <w:rsid w:val="00E4165B"/>
    <w:rsid w:val="00E42596"/>
    <w:rsid w:val="00E50626"/>
    <w:rsid w:val="00EB5084"/>
    <w:rsid w:val="00EF0904"/>
    <w:rsid w:val="00F07E5C"/>
    <w:rsid w:val="00F62D2A"/>
    <w:rsid w:val="00F635ED"/>
    <w:rsid w:val="00F70941"/>
    <w:rsid w:val="00F71BF9"/>
    <w:rsid w:val="00F904E4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B3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BC5A76"/>
    <w:rPr>
      <w:rFonts w:ascii="Times New Roman" w:hAnsi="Times New Roman" w:cs="Times New Roman"/>
      <w:sz w:val="16"/>
      <w:szCs w:val="16"/>
    </w:rPr>
  </w:style>
  <w:style w:type="paragraph" w:styleId="Rozloendokumentu">
    <w:name w:val="Document Map"/>
    <w:basedOn w:val="Normln"/>
    <w:semiHidden/>
    <w:rsid w:val="002530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37D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7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7D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33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jandova\Documents\VZMR\VZMR%20stavba%2014022019\Priloha%20c.1%20vyzvy_zakladni%20zp&#367;sobilos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02C2-8D4D-4D53-9C71-2391D6A4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Priloha c.1 vyzvy_zakladni způsobilost</Template>
  <TotalTime>0</TotalTime>
  <Pages>1</Pages>
  <Words>207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2021-03-10T07:28:00Z</dcterms:created>
  <dcterms:modified xsi:type="dcterms:W3CDTF">2021-03-10T07:30:00Z</dcterms:modified>
</cp:coreProperties>
</file>